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4EDC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 w:rsidRPr="00134ED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34EDC">
        <w:rPr>
          <w:rFonts w:ascii="Times New Roman" w:hAnsi="Times New Roman" w:cs="Times New Roman"/>
          <w:spacing w:val="-2"/>
          <w:sz w:val="24"/>
          <w:szCs w:val="24"/>
          <w:lang w:eastAsia="en-US"/>
        </w:rPr>
        <w:t>Социально-экономическое развитие страны на рубеже XIX—XX вв.</w:t>
      </w:r>
    </w:p>
    <w:p w:rsidR="00134EDC" w:rsidRDefault="001D2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26-27, посмотрите видео урок в группе в контакте.</w:t>
      </w:r>
    </w:p>
    <w:p w:rsidR="001D29A6" w:rsidRDefault="001D2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задания:</w:t>
      </w:r>
    </w:p>
    <w:p w:rsidR="001D29A6" w:rsidRDefault="001D29A6" w:rsidP="001D2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29A6">
        <w:rPr>
          <w:rFonts w:ascii="Times New Roman" w:hAnsi="Times New Roman" w:cs="Times New Roman"/>
          <w:sz w:val="24"/>
          <w:szCs w:val="24"/>
        </w:rPr>
        <w:t>Прочитать документ на стр.202, какой вывод можно сделать на основании данного документа.</w:t>
      </w:r>
    </w:p>
    <w:p w:rsidR="001D29A6" w:rsidRDefault="001D29A6" w:rsidP="001D2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карту на стр.198-199, какие новые промышленные районы появились в России.</w:t>
      </w:r>
    </w:p>
    <w:p w:rsidR="001D29A6" w:rsidRDefault="001D29A6" w:rsidP="001D2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Аграрный вопрос.</w:t>
      </w:r>
    </w:p>
    <w:p w:rsidR="001D29A6" w:rsidRDefault="001D29A6" w:rsidP="001D2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понятия модернизация</w:t>
      </w:r>
    </w:p>
    <w:p w:rsidR="001D29A6" w:rsidRPr="001D29A6" w:rsidRDefault="001D29A6" w:rsidP="001D29A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 Прочитать параграф 26-27. Ответить на вопрос 1 на стр.211 письменно  в тетради.</w:t>
      </w:r>
    </w:p>
    <w:p w:rsidR="001D29A6" w:rsidRPr="00134EDC" w:rsidRDefault="001D29A6">
      <w:pPr>
        <w:rPr>
          <w:rFonts w:ascii="Times New Roman" w:hAnsi="Times New Roman" w:cs="Times New Roman"/>
          <w:sz w:val="24"/>
          <w:szCs w:val="24"/>
        </w:rPr>
      </w:pPr>
    </w:p>
    <w:p w:rsidR="00134EDC" w:rsidRPr="00134EDC" w:rsidRDefault="00134EDC">
      <w:pPr>
        <w:rPr>
          <w:rFonts w:ascii="Times New Roman" w:hAnsi="Times New Roman" w:cs="Times New Roman"/>
          <w:sz w:val="24"/>
          <w:szCs w:val="24"/>
        </w:rPr>
      </w:pPr>
    </w:p>
    <w:sectPr w:rsidR="00134EDC" w:rsidRPr="00134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80595"/>
    <w:multiLevelType w:val="hybridMultilevel"/>
    <w:tmpl w:val="03040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EDC"/>
    <w:rsid w:val="00134EDC"/>
    <w:rsid w:val="001D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2020-04-19T16:21:00Z</dcterms:created>
  <dcterms:modified xsi:type="dcterms:W3CDTF">2020-04-20T05:38:00Z</dcterms:modified>
</cp:coreProperties>
</file>